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D405C8" w:rsidRDefault="00175783" w:rsidP="00D405C8">
      <w:pPr>
        <w:spacing w:after="0"/>
        <w:jc w:val="center"/>
        <w:rPr>
          <w:szCs w:val="24"/>
        </w:rPr>
      </w:pPr>
    </w:p>
    <w:p w:rsidR="00175783" w:rsidRPr="00D405C8" w:rsidRDefault="00175783" w:rsidP="00D405C8">
      <w:pPr>
        <w:spacing w:after="0"/>
        <w:jc w:val="center"/>
        <w:rPr>
          <w:szCs w:val="24"/>
        </w:rPr>
      </w:pPr>
    </w:p>
    <w:p w:rsidR="00175783" w:rsidRPr="00D405C8" w:rsidRDefault="00175783" w:rsidP="00D405C8">
      <w:pPr>
        <w:spacing w:after="0"/>
        <w:jc w:val="center"/>
        <w:rPr>
          <w:szCs w:val="24"/>
        </w:rPr>
      </w:pPr>
    </w:p>
    <w:p w:rsidR="00175783" w:rsidRPr="00D405C8" w:rsidRDefault="00175783" w:rsidP="00D405C8">
      <w:pPr>
        <w:spacing w:after="0"/>
        <w:jc w:val="center"/>
        <w:rPr>
          <w:szCs w:val="24"/>
        </w:rPr>
      </w:pPr>
    </w:p>
    <w:p w:rsidR="00175783" w:rsidRPr="00D405C8" w:rsidRDefault="00175783" w:rsidP="00D405C8">
      <w:pPr>
        <w:spacing w:after="0"/>
        <w:jc w:val="center"/>
        <w:rPr>
          <w:szCs w:val="24"/>
        </w:rPr>
      </w:pPr>
    </w:p>
    <w:p w:rsidR="00175783" w:rsidRPr="00D405C8" w:rsidRDefault="00175783" w:rsidP="00D405C8">
      <w:pPr>
        <w:spacing w:after="0"/>
        <w:jc w:val="center"/>
        <w:rPr>
          <w:szCs w:val="24"/>
        </w:rPr>
      </w:pPr>
    </w:p>
    <w:p w:rsidR="00175783" w:rsidRPr="00D405C8" w:rsidRDefault="00175783" w:rsidP="00D405C8">
      <w:pPr>
        <w:spacing w:after="0"/>
        <w:jc w:val="center"/>
        <w:rPr>
          <w:szCs w:val="24"/>
        </w:rPr>
      </w:pPr>
    </w:p>
    <w:p w:rsidR="00175783" w:rsidRPr="00D405C8" w:rsidRDefault="00175783" w:rsidP="00D405C8">
      <w:pPr>
        <w:spacing w:after="0"/>
        <w:jc w:val="center"/>
        <w:rPr>
          <w:szCs w:val="24"/>
        </w:rPr>
      </w:pPr>
    </w:p>
    <w:p w:rsidR="00175783" w:rsidRPr="00D405C8" w:rsidRDefault="00175783" w:rsidP="00D405C8">
      <w:pPr>
        <w:spacing w:after="0"/>
        <w:jc w:val="center"/>
        <w:rPr>
          <w:szCs w:val="24"/>
        </w:rPr>
      </w:pPr>
    </w:p>
    <w:p w:rsidR="00D53B8C" w:rsidRPr="00D405C8" w:rsidRDefault="004630EE" w:rsidP="00D405C8">
      <w:pPr>
        <w:spacing w:after="0"/>
        <w:jc w:val="center"/>
        <w:rPr>
          <w:szCs w:val="24"/>
        </w:rPr>
      </w:pPr>
      <w:r w:rsidRPr="00D405C8">
        <w:rPr>
          <w:szCs w:val="24"/>
        </w:rPr>
        <w:t>Conservatism Bias</w:t>
      </w:r>
    </w:p>
    <w:p w:rsidR="00790ECD" w:rsidRPr="00D405C8" w:rsidRDefault="00175783" w:rsidP="00D405C8">
      <w:pPr>
        <w:spacing w:after="0"/>
        <w:jc w:val="center"/>
        <w:rPr>
          <w:szCs w:val="24"/>
        </w:rPr>
      </w:pPr>
      <w:r w:rsidRPr="00D405C8">
        <w:rPr>
          <w:szCs w:val="24"/>
        </w:rPr>
        <w:t>Student’s Name</w:t>
      </w:r>
    </w:p>
    <w:p w:rsidR="00175783" w:rsidRPr="00D405C8" w:rsidRDefault="00175783" w:rsidP="00D405C8">
      <w:pPr>
        <w:spacing w:after="0"/>
        <w:jc w:val="center"/>
        <w:rPr>
          <w:szCs w:val="24"/>
        </w:rPr>
      </w:pPr>
      <w:r w:rsidRPr="00D405C8">
        <w:rPr>
          <w:szCs w:val="24"/>
        </w:rPr>
        <w:t>Institution</w:t>
      </w:r>
    </w:p>
    <w:p w:rsidR="005E1C46" w:rsidRPr="00D405C8" w:rsidRDefault="005E1C46" w:rsidP="00D405C8">
      <w:pPr>
        <w:spacing w:after="0"/>
        <w:jc w:val="center"/>
        <w:rPr>
          <w:szCs w:val="24"/>
        </w:rPr>
      </w:pPr>
      <w:r w:rsidRPr="00D405C8">
        <w:rPr>
          <w:szCs w:val="24"/>
        </w:rPr>
        <w:t>Date</w:t>
      </w:r>
    </w:p>
    <w:p w:rsidR="00175783" w:rsidRPr="00D405C8" w:rsidRDefault="00175783" w:rsidP="00D405C8">
      <w:pPr>
        <w:spacing w:after="0"/>
        <w:rPr>
          <w:szCs w:val="24"/>
        </w:rPr>
      </w:pPr>
      <w:r w:rsidRPr="00D405C8">
        <w:rPr>
          <w:szCs w:val="24"/>
        </w:rPr>
        <w:br w:type="page"/>
      </w:r>
    </w:p>
    <w:p w:rsidR="004630EE" w:rsidRPr="00D405C8" w:rsidRDefault="004630EE" w:rsidP="00D405C8">
      <w:pPr>
        <w:spacing w:after="0"/>
        <w:ind w:firstLine="720"/>
        <w:jc w:val="center"/>
        <w:rPr>
          <w:szCs w:val="24"/>
        </w:rPr>
      </w:pPr>
      <w:bookmarkStart w:id="0" w:name="_GoBack"/>
      <w:r w:rsidRPr="00D405C8">
        <w:rPr>
          <w:szCs w:val="24"/>
        </w:rPr>
        <w:lastRenderedPageBreak/>
        <w:t>Conservatism Bias</w:t>
      </w:r>
    </w:p>
    <w:bookmarkEnd w:id="0"/>
    <w:p w:rsidR="004630EE" w:rsidRPr="00D405C8" w:rsidRDefault="004630EE" w:rsidP="00D405C8">
      <w:pPr>
        <w:spacing w:after="0"/>
        <w:ind w:firstLine="720"/>
        <w:rPr>
          <w:b/>
          <w:szCs w:val="24"/>
        </w:rPr>
      </w:pPr>
      <w:r w:rsidRPr="00D405C8">
        <w:rPr>
          <w:b/>
          <w:szCs w:val="24"/>
        </w:rPr>
        <w:t>Introduction</w:t>
      </w:r>
    </w:p>
    <w:p w:rsidR="004630EE" w:rsidRPr="00D405C8" w:rsidRDefault="004630EE" w:rsidP="00D405C8">
      <w:pPr>
        <w:spacing w:after="0"/>
        <w:ind w:firstLine="720"/>
        <w:jc w:val="both"/>
        <w:rPr>
          <w:szCs w:val="24"/>
        </w:rPr>
      </w:pPr>
      <w:r w:rsidRPr="00D405C8">
        <w:rPr>
          <w:szCs w:val="24"/>
        </w:rPr>
        <w:t xml:space="preserve">The bias that exists in the research paper is one that entails the effects of a macroeconomic announcement on stock prices.  The business created mentions that only unexpected macro decisions affect stock prices.  The information provided does not make sense because the expected components of macroeconomic also affect stock prices. The only difference that exists is the factors of macroeconomic and time intervals used to examine stock prices, but the same statistical model gets used. The bias of conservatism created on the expected and unexpected components of the macroeconomic announcement has got empirical evidence. The understanding of all the information about stock prices as affected by stock prices can get determined on both the expected and unexpected components of macroeconomic. The approach of establishing the relationship that exists between stock prices and surprising elements of macroeconomic announcements get made for efficient markets. Therefore, the research aims at identifying the intellectual formation of survey expectations. The effects of the expected and unexpected macro components on the stock prices are investigated to bring clarity. </w:t>
      </w:r>
    </w:p>
    <w:p w:rsidR="004630EE" w:rsidRPr="00D405C8" w:rsidRDefault="004630EE" w:rsidP="00D405C8">
      <w:pPr>
        <w:spacing w:after="0"/>
        <w:ind w:firstLine="720"/>
        <w:rPr>
          <w:b/>
          <w:szCs w:val="24"/>
        </w:rPr>
      </w:pPr>
      <w:r w:rsidRPr="00D405C8">
        <w:rPr>
          <w:b/>
          <w:szCs w:val="24"/>
        </w:rPr>
        <w:t>Create a better understanding of components of macroeconomic</w:t>
      </w:r>
    </w:p>
    <w:p w:rsidR="004630EE" w:rsidRPr="00D405C8" w:rsidRDefault="004630EE" w:rsidP="00D405C8">
      <w:pPr>
        <w:spacing w:after="0"/>
        <w:ind w:firstLine="720"/>
        <w:jc w:val="both"/>
        <w:rPr>
          <w:szCs w:val="24"/>
        </w:rPr>
      </w:pPr>
      <w:r w:rsidRPr="00D405C8">
        <w:rPr>
          <w:szCs w:val="24"/>
        </w:rPr>
        <w:t xml:space="preserve">The author was encouraged to research macroeconomic announcements that seem to affect stock prices.  A range of business and confusion with sections divided on the effects of unexpected and expected components of macroeconomics. The bias that may get created on the impact of unforeseen and components scheduled for macroeconomic needed to be solved (Aggarwal, Mohanty and Song, 1995). A study of Pearce and Roley focused mainly on the relationship between unexpected parts of macroeconomic and stock prices. Rational expectations, as well as the efficiency of markets, were brought about to depict behaviors of stock prices. The effects of </w:t>
      </w:r>
      <w:r w:rsidRPr="00D405C8">
        <w:rPr>
          <w:szCs w:val="24"/>
        </w:rPr>
        <w:lastRenderedPageBreak/>
        <w:t xml:space="preserve">the stock price on public announcements may lead to systematic trading that results in expected financial information provision (Barberis and Thaler, 2003). A measure of new information on the stock prices gets calculated by subtracting values from statistics of an organization. The expectations of the macroeconomic information can be used to measure the stock prices that exist in an organization. </w:t>
      </w:r>
    </w:p>
    <w:p w:rsidR="004630EE" w:rsidRPr="00D405C8" w:rsidRDefault="004630EE" w:rsidP="00D405C8">
      <w:pPr>
        <w:spacing w:after="0"/>
        <w:ind w:firstLine="720"/>
        <w:rPr>
          <w:b/>
          <w:szCs w:val="24"/>
        </w:rPr>
      </w:pPr>
      <w:r w:rsidRPr="00D405C8">
        <w:rPr>
          <w:b/>
          <w:szCs w:val="24"/>
        </w:rPr>
        <w:t>Findings</w:t>
      </w:r>
    </w:p>
    <w:p w:rsidR="004630EE" w:rsidRPr="00D405C8" w:rsidRDefault="004630EE" w:rsidP="00D405C8">
      <w:pPr>
        <w:spacing w:after="0"/>
        <w:ind w:firstLine="720"/>
        <w:jc w:val="both"/>
        <w:rPr>
          <w:szCs w:val="24"/>
        </w:rPr>
      </w:pPr>
      <w:r w:rsidRPr="00D405C8">
        <w:rPr>
          <w:szCs w:val="24"/>
        </w:rPr>
        <w:t xml:space="preserve">Foremost, there is a correlation between past data and survey expectations, which helps in determining the existence of biases. The data from companies can be used to ascertain whether bias has an impact on a market that an organization operates. New information obtained since the participation of an exchange can be used to measure expected macroeconomic features. The unexpected macro components cannot be reviewed by the information hence leading to data of different stock prices (Birz, Gene and John, 2011). Secondly, the stock market is not able to determine the bias that exists within the stock prices. The S &amp; P 500 returns can be used to make sure that the unanticipated macroeconomic and expected announcement gets compared. The costs of the stock market get examined through the use of values of the macroeconomic information from an organization. The bias that exists within the market can only get determined by the microeconomic information provided by the survey forecasts. </w:t>
      </w:r>
    </w:p>
    <w:p w:rsidR="004630EE" w:rsidRPr="00D405C8" w:rsidRDefault="004630EE" w:rsidP="00D405C8">
      <w:pPr>
        <w:spacing w:after="0"/>
        <w:ind w:firstLine="720"/>
        <w:jc w:val="both"/>
        <w:rPr>
          <w:szCs w:val="24"/>
        </w:rPr>
      </w:pPr>
      <w:r w:rsidRPr="00D405C8">
        <w:rPr>
          <w:szCs w:val="24"/>
        </w:rPr>
        <w:t xml:space="preserve">In summary, both the expected and unexpected components of macroeconomics affect the stock prices of an organization. The new information that is provided by the expected parts of macroeconomic leads to the creation of values affects stock prices. The behavior of financial data contained in a firm reflects the statistical economic forecasts. Biasness created on the methods of reviewing the stock market has created a barrier of meeting the expectations of macroeconomic </w:t>
      </w:r>
      <w:r w:rsidRPr="00D405C8">
        <w:rPr>
          <w:szCs w:val="24"/>
        </w:rPr>
        <w:lastRenderedPageBreak/>
        <w:t>components. Biasness gets eliminated through the creation of a more in-depth evaluation of stock prices through the use of unexpected and expected macroeconomic announcements.</w:t>
      </w: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rPr>
          <w:szCs w:val="24"/>
        </w:rPr>
      </w:pPr>
    </w:p>
    <w:p w:rsidR="004630EE" w:rsidRPr="00D405C8" w:rsidRDefault="004630EE" w:rsidP="00D405C8">
      <w:pPr>
        <w:spacing w:after="0"/>
        <w:ind w:firstLine="720"/>
        <w:jc w:val="center"/>
        <w:rPr>
          <w:szCs w:val="24"/>
        </w:rPr>
      </w:pPr>
      <w:r w:rsidRPr="00D405C8">
        <w:rPr>
          <w:szCs w:val="24"/>
        </w:rPr>
        <w:lastRenderedPageBreak/>
        <w:t>References</w:t>
      </w:r>
    </w:p>
    <w:p w:rsidR="004630EE" w:rsidRPr="00D405C8" w:rsidRDefault="004630EE" w:rsidP="00D405C8">
      <w:pPr>
        <w:autoSpaceDE w:val="0"/>
        <w:autoSpaceDN w:val="0"/>
        <w:adjustRightInd w:val="0"/>
        <w:spacing w:after="0"/>
        <w:ind w:left="720" w:hanging="720"/>
        <w:rPr>
          <w:szCs w:val="24"/>
        </w:rPr>
      </w:pPr>
      <w:r w:rsidRPr="00D405C8">
        <w:rPr>
          <w:szCs w:val="24"/>
        </w:rPr>
        <w:t>Aggarwal, R., Mohanty, S. and Song, F., 1995. Are survey forecasts of macroeconomic variables</w:t>
      </w:r>
    </w:p>
    <w:p w:rsidR="004630EE" w:rsidRPr="00D405C8" w:rsidRDefault="004630EE" w:rsidP="00D405C8">
      <w:pPr>
        <w:spacing w:after="0"/>
        <w:ind w:left="720" w:hanging="720"/>
        <w:rPr>
          <w:szCs w:val="24"/>
        </w:rPr>
      </w:pPr>
      <w:r w:rsidRPr="00D405C8">
        <w:rPr>
          <w:szCs w:val="24"/>
        </w:rPr>
        <w:t>rational?. Journal of Business, pp.99-119.</w:t>
      </w:r>
    </w:p>
    <w:p w:rsidR="004630EE" w:rsidRPr="00D405C8" w:rsidRDefault="004630EE" w:rsidP="00D405C8">
      <w:pPr>
        <w:autoSpaceDE w:val="0"/>
        <w:autoSpaceDN w:val="0"/>
        <w:adjustRightInd w:val="0"/>
        <w:spacing w:after="0"/>
        <w:ind w:left="720" w:hanging="720"/>
        <w:rPr>
          <w:i/>
          <w:iCs/>
          <w:szCs w:val="24"/>
        </w:rPr>
      </w:pPr>
      <w:r w:rsidRPr="00D405C8">
        <w:rPr>
          <w:szCs w:val="24"/>
        </w:rPr>
        <w:t xml:space="preserve">Barberis, N. and R. H. Thaler. 2003. A survey of behavioral finance. In </w:t>
      </w:r>
      <w:r w:rsidRPr="00D405C8">
        <w:rPr>
          <w:i/>
          <w:iCs/>
          <w:szCs w:val="24"/>
        </w:rPr>
        <w:t>Handbook of the</w:t>
      </w:r>
    </w:p>
    <w:p w:rsidR="004630EE" w:rsidRPr="00D405C8" w:rsidRDefault="004630EE" w:rsidP="00D405C8">
      <w:pPr>
        <w:autoSpaceDE w:val="0"/>
        <w:autoSpaceDN w:val="0"/>
        <w:adjustRightInd w:val="0"/>
        <w:spacing w:after="0"/>
        <w:ind w:left="720" w:hanging="720"/>
        <w:rPr>
          <w:szCs w:val="24"/>
        </w:rPr>
      </w:pPr>
      <w:r w:rsidRPr="00D405C8">
        <w:rPr>
          <w:i/>
          <w:iCs/>
          <w:szCs w:val="24"/>
        </w:rPr>
        <w:t xml:space="preserve">Economics of Finance </w:t>
      </w:r>
      <w:r w:rsidRPr="00D405C8">
        <w:rPr>
          <w:szCs w:val="24"/>
        </w:rPr>
        <w:t>(ed. G. Constantinides, M. Harris, and R. Stulz). Amsterdam: North-</w:t>
      </w:r>
    </w:p>
    <w:p w:rsidR="004630EE" w:rsidRPr="00D405C8" w:rsidRDefault="004630EE" w:rsidP="00D405C8">
      <w:pPr>
        <w:spacing w:after="0"/>
        <w:ind w:left="720" w:hanging="720"/>
        <w:rPr>
          <w:szCs w:val="24"/>
        </w:rPr>
      </w:pPr>
      <w:r w:rsidRPr="00D405C8">
        <w:rPr>
          <w:szCs w:val="24"/>
        </w:rPr>
        <w:t>Holland.</w:t>
      </w:r>
    </w:p>
    <w:p w:rsidR="004630EE" w:rsidRPr="00D405C8" w:rsidRDefault="004630EE" w:rsidP="00D405C8">
      <w:pPr>
        <w:autoSpaceDE w:val="0"/>
        <w:autoSpaceDN w:val="0"/>
        <w:adjustRightInd w:val="0"/>
        <w:spacing w:after="0"/>
        <w:ind w:left="720" w:hanging="720"/>
        <w:rPr>
          <w:rFonts w:eastAsiaTheme="minorHAnsi"/>
          <w:szCs w:val="24"/>
        </w:rPr>
      </w:pPr>
      <w:r w:rsidRPr="00D405C8">
        <w:rPr>
          <w:szCs w:val="24"/>
        </w:rPr>
        <w:t xml:space="preserve">Birz, Gene and John R. Lott, Jr. 2011, The Effect of Macroeconomic News on Stock Returns:New Evidence from Newspaper Coverage, </w:t>
      </w:r>
      <w:r w:rsidRPr="00D405C8">
        <w:rPr>
          <w:i/>
          <w:iCs/>
          <w:szCs w:val="24"/>
        </w:rPr>
        <w:t xml:space="preserve">Journal of Banking &amp; Finance </w:t>
      </w:r>
      <w:r w:rsidRPr="00D405C8">
        <w:rPr>
          <w:szCs w:val="24"/>
        </w:rPr>
        <w:t>35, 2791–2800.</w:t>
      </w:r>
    </w:p>
    <w:p w:rsidR="001E78AD" w:rsidRPr="00D405C8" w:rsidRDefault="001E78AD" w:rsidP="00D405C8">
      <w:pPr>
        <w:spacing w:after="0"/>
        <w:ind w:left="720" w:hangingChars="300" w:hanging="720"/>
        <w:rPr>
          <w:szCs w:val="24"/>
        </w:rPr>
      </w:pPr>
    </w:p>
    <w:sectPr w:rsidR="001E78AD" w:rsidRPr="00D405C8"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5FD" w:rsidRDefault="001975FD" w:rsidP="00790ECD">
      <w:pPr>
        <w:spacing w:after="0" w:line="240" w:lineRule="auto"/>
      </w:pPr>
      <w:r>
        <w:separator/>
      </w:r>
    </w:p>
  </w:endnote>
  <w:endnote w:type="continuationSeparator" w:id="0">
    <w:p w:rsidR="001975FD" w:rsidRDefault="001975F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5FD" w:rsidRDefault="001975FD" w:rsidP="00790ECD">
      <w:pPr>
        <w:spacing w:after="0" w:line="240" w:lineRule="auto"/>
      </w:pPr>
      <w:r>
        <w:separator/>
      </w:r>
    </w:p>
  </w:footnote>
  <w:footnote w:type="continuationSeparator" w:id="0">
    <w:p w:rsidR="001975FD" w:rsidRDefault="001975F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4630EE" w:rsidP="004630EE">
        <w:pPr>
          <w:pStyle w:val="Header"/>
        </w:pPr>
        <w:r>
          <w:t>CONSERVATISM BIAS</w:t>
        </w:r>
        <w:r w:rsidR="003A2F85">
          <w:tab/>
        </w:r>
        <w:r w:rsidR="003A2F85">
          <w:tab/>
        </w:r>
        <w:r w:rsidR="00052DA2">
          <w:fldChar w:fldCharType="begin"/>
        </w:r>
        <w:r w:rsidR="00052DA2">
          <w:instrText xml:space="preserve"> PAGE   \* MERGEFORMAT </w:instrText>
        </w:r>
        <w:r w:rsidR="00052DA2">
          <w:fldChar w:fldCharType="separate"/>
        </w:r>
        <w:r w:rsidR="00D405C8">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4630EE">
      <w:t>g Head: CONSERVATISM BIAS</w:t>
    </w:r>
    <w:r w:rsidR="00D5124F">
      <w:t xml:space="preserve">                                                              </w:t>
    </w:r>
    <w:r w:rsidR="004630EE">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975FD"/>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630EE"/>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77FCB"/>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05C8"/>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D3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061768-ADBE-4A27-876E-CD385C61F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B86D6-AB56-486A-A0B0-4B9389C52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2019-10-15T05:29:00Z</dcterms:created>
  <dcterms:modified xsi:type="dcterms:W3CDTF">2019-10-15T05:29:00Z</dcterms:modified>
</cp:coreProperties>
</file>